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B1" w:rsidRDefault="00CE57B1" w:rsidP="00CE57B1"/>
    <w:p w:rsidR="00CE57B1" w:rsidRDefault="00355D97" w:rsidP="00CE57B1">
      <w:r>
        <w:t xml:space="preserve">Ljubljana, </w:t>
      </w:r>
      <w:r w:rsidR="008A4C1F">
        <w:t>4</w:t>
      </w:r>
      <w:r w:rsidR="00CE57B1">
        <w:t xml:space="preserve">. </w:t>
      </w:r>
      <w:r w:rsidR="00116639">
        <w:t>1</w:t>
      </w:r>
      <w:r w:rsidR="008A4C1F">
        <w:t>. 2021</w:t>
      </w:r>
      <w:r w:rsidR="00CE57B1">
        <w:t xml:space="preserve"> </w:t>
      </w:r>
    </w:p>
    <w:p w:rsidR="00CE57B1" w:rsidRDefault="00CE57B1" w:rsidP="00CE57B1"/>
    <w:p w:rsidR="00CE57B1" w:rsidRDefault="008A4C1F" w:rsidP="00CE57B1">
      <w:pPr>
        <w:rPr>
          <w:b/>
        </w:rPr>
      </w:pPr>
      <w:r>
        <w:rPr>
          <w:b/>
        </w:rPr>
        <w:t>Odprta dneva na Gimnaziji Bežigrad</w:t>
      </w:r>
    </w:p>
    <w:p w:rsidR="00CE57B1" w:rsidRDefault="00CE57B1" w:rsidP="00CE57B1"/>
    <w:p w:rsidR="00CE57B1" w:rsidRDefault="00CE57B1" w:rsidP="00CE57B1">
      <w:r>
        <w:t>Spoštovani!</w:t>
      </w:r>
    </w:p>
    <w:p w:rsidR="00CE57B1" w:rsidRDefault="00CE57B1" w:rsidP="00CE57B1"/>
    <w:p w:rsidR="00CE57B1" w:rsidRDefault="00207755" w:rsidP="00B0190E">
      <w:pPr>
        <w:jc w:val="both"/>
      </w:pPr>
      <w:r>
        <w:t>Radi bi vas obvestili, da bomo v letošnjem</w:t>
      </w:r>
      <w:r w:rsidR="00CC7CD9">
        <w:t xml:space="preserve"> šolskem</w:t>
      </w:r>
      <w:r>
        <w:t xml:space="preserve"> letu </w:t>
      </w:r>
      <w:r w:rsidR="00CE57B1">
        <w:t xml:space="preserve">imeli </w:t>
      </w:r>
      <w:r w:rsidR="00A55D25">
        <w:t>odprte dneve</w:t>
      </w:r>
      <w:r w:rsidR="008A4C1F">
        <w:t xml:space="preserve"> preko </w:t>
      </w:r>
      <w:proofErr w:type="spellStart"/>
      <w:r w:rsidR="003C78DC">
        <w:t>videopovezav</w:t>
      </w:r>
      <w:proofErr w:type="spellEnd"/>
      <w:r w:rsidR="003C78DC">
        <w:t xml:space="preserve"> </w:t>
      </w:r>
      <w:bookmarkStart w:id="0" w:name="_GoBack"/>
      <w:bookmarkEnd w:id="0"/>
      <w:r w:rsidR="008A4C1F">
        <w:t>v sredo,</w:t>
      </w:r>
      <w:r w:rsidR="00CE57B1">
        <w:t xml:space="preserve"> 2</w:t>
      </w:r>
      <w:r w:rsidR="008A4C1F">
        <w:t>0. in četrtek, 21</w:t>
      </w:r>
      <w:r w:rsidR="00CE57B1">
        <w:t>. januar</w:t>
      </w:r>
      <w:r w:rsidR="00A55D25">
        <w:t>ja</w:t>
      </w:r>
      <w:r w:rsidR="008A4C1F">
        <w:t xml:space="preserve"> 2021</w:t>
      </w:r>
      <w:r w:rsidR="00A55D25">
        <w:t>. I</w:t>
      </w:r>
      <w:r w:rsidR="00CE57B1">
        <w:t xml:space="preserve">n sicer bo 'odprti dan' šole izveden na tak način, da bomo omogočili obisk enega dne pouka zainteresiranim devetošolcem. Ker ne vemo, kolikšen bo obisk, bodo imeli prednost tisti, ki se bodo prej </w:t>
      </w:r>
      <w:r w:rsidR="00A55D25">
        <w:t>prijavili preko spletne aplikacije</w:t>
      </w:r>
      <w:r w:rsidR="008720A9">
        <w:t>, ki bo objavljena na naši spletni strani (</w:t>
      </w:r>
      <w:hyperlink r:id="rId6" w:history="1">
        <w:r w:rsidR="00A55D25" w:rsidRPr="00B42365">
          <w:rPr>
            <w:rStyle w:val="Hiperpovezava"/>
          </w:rPr>
          <w:t>http://www.gimb.org/</w:t>
        </w:r>
      </w:hyperlink>
      <w:r w:rsidR="00A55D25">
        <w:t xml:space="preserve"> )</w:t>
      </w:r>
      <w:r w:rsidR="00F516FC">
        <w:t>. Aplikacija</w:t>
      </w:r>
      <w:r w:rsidR="00B0190E">
        <w:t xml:space="preserve"> se bo odprla v </w:t>
      </w:r>
      <w:r w:rsidR="008A4C1F">
        <w:t>sredo</w:t>
      </w:r>
      <w:r w:rsidR="00B0190E">
        <w:t>,</w:t>
      </w:r>
      <w:r w:rsidR="00F516FC">
        <w:t xml:space="preserve"> </w:t>
      </w:r>
      <w:r w:rsidR="008A4C1F">
        <w:t>6</w:t>
      </w:r>
      <w:r w:rsidR="00A55D25">
        <w:t>.</w:t>
      </w:r>
      <w:r w:rsidR="00844360">
        <w:t xml:space="preserve"> </w:t>
      </w:r>
      <w:r w:rsidR="00A55D25">
        <w:t>januarja</w:t>
      </w:r>
      <w:r w:rsidR="00F516FC">
        <w:t xml:space="preserve"> </w:t>
      </w:r>
      <w:r w:rsidR="00C37C1A">
        <w:t xml:space="preserve">in bo odprta do </w:t>
      </w:r>
      <w:r w:rsidR="008A4C1F">
        <w:t>ponedeljka, 11</w:t>
      </w:r>
      <w:r w:rsidR="00A55D25">
        <w:t>. januarja  oz. do zapolnitve mest. Prosili bi vas, da zainteresirane učence 9. razreda (nižji razredi ne pridejo v poštev) v aplikacijo vnesete v okviru šolske svetovalne službe, da imamo tako vi kot mi boljši pregled nad številom prijavljenih učencev.</w:t>
      </w:r>
      <w:r w:rsidR="009B04AF">
        <w:t xml:space="preserve"> Ker se zavedamo, da je to za vas dodatno delo, </w:t>
      </w:r>
      <w:r w:rsidR="006A7D2D">
        <w:t>smo vam za vašo pomoč zelo hvaležni.</w:t>
      </w:r>
    </w:p>
    <w:p w:rsidR="008720A9" w:rsidRDefault="008720A9" w:rsidP="00B0190E">
      <w:pPr>
        <w:jc w:val="both"/>
      </w:pPr>
      <w:r>
        <w:t>Poleg imen in priimkov učencev rabimo tudi njihove e-maile, da jim bomo lahko poslali povezavo na Zoom.</w:t>
      </w:r>
    </w:p>
    <w:p w:rsidR="00CE57B1" w:rsidRDefault="00A55D25" w:rsidP="00B0190E">
      <w:pPr>
        <w:jc w:val="both"/>
      </w:pPr>
      <w:r>
        <w:t>N</w:t>
      </w:r>
      <w:r w:rsidR="00CE57B1">
        <w:t>aš</w:t>
      </w:r>
      <w:r>
        <w:t>a</w:t>
      </w:r>
      <w:r w:rsidR="00CE57B1">
        <w:t xml:space="preserve"> šolska svetovalna služba </w:t>
      </w:r>
      <w:r>
        <w:t xml:space="preserve">vam je </w:t>
      </w:r>
      <w:r w:rsidR="00CE57B1">
        <w:t>na razpolago za vsa vaša vprašanja (</w:t>
      </w:r>
      <w:r w:rsidR="008A4C1F">
        <w:t>051 610 367</w:t>
      </w:r>
      <w:r w:rsidR="00CE57B1">
        <w:t>).</w:t>
      </w:r>
      <w:r w:rsidR="009B04AF">
        <w:t xml:space="preserve"> </w:t>
      </w:r>
    </w:p>
    <w:p w:rsidR="00207755" w:rsidRDefault="00207755" w:rsidP="00B0190E">
      <w:pPr>
        <w:jc w:val="both"/>
      </w:pPr>
      <w:r>
        <w:t xml:space="preserve">Vas, vaše učence in njihove starše pa vljudno </w:t>
      </w:r>
      <w:r w:rsidR="008A4C1F">
        <w:t>vabimo na informativne dneve (12. in 13. februarja 2021), ki bodo po vsej verjetnosti potekali virtualno.</w:t>
      </w:r>
    </w:p>
    <w:p w:rsidR="00CE57B1" w:rsidRDefault="00CE57B1" w:rsidP="00CE57B1"/>
    <w:p w:rsidR="00CE57B1" w:rsidRDefault="00CE57B1" w:rsidP="00CE57B1">
      <w:r>
        <w:t xml:space="preserve">Hvala za </w:t>
      </w:r>
      <w:r w:rsidR="001C4889">
        <w:t>razumevanje ter</w:t>
      </w:r>
      <w:r>
        <w:t xml:space="preserve"> uspešno</w:t>
      </w:r>
      <w:r w:rsidR="001C4889">
        <w:t>, srečno in zdravo</w:t>
      </w:r>
      <w:r>
        <w:t xml:space="preserve"> šolsko leto,</w:t>
      </w:r>
    </w:p>
    <w:p w:rsidR="00CE57B1" w:rsidRDefault="00CE57B1" w:rsidP="00CE57B1"/>
    <w:p w:rsidR="00CE57B1" w:rsidRDefault="00CE57B1" w:rsidP="00CE57B1">
      <w:r>
        <w:t xml:space="preserve">Svetovalna služba:                                                                                                 </w:t>
      </w:r>
    </w:p>
    <w:p w:rsidR="006F70E1" w:rsidRDefault="00CE57B1">
      <w:r>
        <w:t xml:space="preserve">Marija Dominko Gabor                                                              </w:t>
      </w:r>
    </w:p>
    <w:sectPr w:rsidR="006F70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9B" w:rsidRDefault="008E6B9B" w:rsidP="00CE57B1">
      <w:pPr>
        <w:spacing w:after="0" w:line="240" w:lineRule="auto"/>
      </w:pPr>
      <w:r>
        <w:separator/>
      </w:r>
    </w:p>
  </w:endnote>
  <w:endnote w:type="continuationSeparator" w:id="0">
    <w:p w:rsidR="008E6B9B" w:rsidRDefault="008E6B9B" w:rsidP="00CE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B1" w:rsidRDefault="00CE57B1">
    <w:pPr>
      <w:pStyle w:val="Noga"/>
    </w:pPr>
    <w:r w:rsidRPr="00467854">
      <w:rPr>
        <w:rFonts w:ascii="Arial Narrow" w:hAnsi="Arial Narrow" w:cs="Arial"/>
        <w:noProof/>
        <w:sz w:val="24"/>
        <w:szCs w:val="24"/>
        <w:lang w:eastAsia="sl-SI"/>
      </w:rPr>
      <w:drawing>
        <wp:anchor distT="0" distB="0" distL="114300" distR="114300" simplePos="0" relativeHeight="251661312" behindDoc="0" locked="0" layoutInCell="0" allowOverlap="0" wp14:anchorId="330C4FE3" wp14:editId="7A619054">
          <wp:simplePos x="0" y="0"/>
          <wp:positionH relativeFrom="margin">
            <wp:align>center</wp:align>
          </wp:positionH>
          <wp:positionV relativeFrom="page">
            <wp:posOffset>10005060</wp:posOffset>
          </wp:positionV>
          <wp:extent cx="2826385" cy="426720"/>
          <wp:effectExtent l="0" t="0" r="0" b="0"/>
          <wp:wrapTopAndBottom/>
          <wp:docPr id="2" name="Slika 1" descr="dopi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Sp.png"/>
                  <pic:cNvPicPr/>
                </pic:nvPicPr>
                <pic:blipFill>
                  <a:blip r:embed="rId1" cstate="print"/>
                  <a:stretch>
                    <a:fillRect/>
                  </a:stretch>
                </pic:blipFill>
                <pic:spPr>
                  <a:xfrm>
                    <a:off x="0" y="0"/>
                    <a:ext cx="2826385" cy="4267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9B" w:rsidRDefault="008E6B9B" w:rsidP="00CE57B1">
      <w:pPr>
        <w:spacing w:after="0" w:line="240" w:lineRule="auto"/>
      </w:pPr>
      <w:r>
        <w:separator/>
      </w:r>
    </w:p>
  </w:footnote>
  <w:footnote w:type="continuationSeparator" w:id="0">
    <w:p w:rsidR="008E6B9B" w:rsidRDefault="008E6B9B" w:rsidP="00CE5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B1" w:rsidRDefault="00CE57B1">
    <w:pPr>
      <w:pStyle w:val="Glava"/>
    </w:pPr>
    <w:r w:rsidRPr="00467854">
      <w:rPr>
        <w:rFonts w:ascii="Arial Narrow" w:hAnsi="Arial Narrow" w:cs="Arial"/>
        <w:noProof/>
        <w:sz w:val="24"/>
        <w:szCs w:val="24"/>
        <w:lang w:eastAsia="sl-SI"/>
      </w:rPr>
      <w:drawing>
        <wp:anchor distT="0" distB="0" distL="114300" distR="114300" simplePos="0" relativeHeight="251659264" behindDoc="0" locked="0" layoutInCell="0" allowOverlap="0" wp14:anchorId="5B98F488" wp14:editId="15E9F37B">
          <wp:simplePos x="0" y="0"/>
          <wp:positionH relativeFrom="margin">
            <wp:align>center</wp:align>
          </wp:positionH>
          <wp:positionV relativeFrom="page">
            <wp:posOffset>191770</wp:posOffset>
          </wp:positionV>
          <wp:extent cx="996315" cy="1121410"/>
          <wp:effectExtent l="0" t="0" r="0" b="2540"/>
          <wp:wrapTopAndBottom/>
          <wp:docPr id="1" name="Slika 0" descr="dopis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Zg.png"/>
                  <pic:cNvPicPr/>
                </pic:nvPicPr>
                <pic:blipFill>
                  <a:blip r:embed="rId1" cstate="print"/>
                  <a:stretch>
                    <a:fillRect/>
                  </a:stretch>
                </pic:blipFill>
                <pic:spPr>
                  <a:xfrm>
                    <a:off x="0" y="0"/>
                    <a:ext cx="996315" cy="1121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B1"/>
    <w:rsid w:val="00001125"/>
    <w:rsid w:val="000C76C8"/>
    <w:rsid w:val="00116639"/>
    <w:rsid w:val="00170203"/>
    <w:rsid w:val="001C4889"/>
    <w:rsid w:val="001F659B"/>
    <w:rsid w:val="00207755"/>
    <w:rsid w:val="00355D97"/>
    <w:rsid w:val="003C78DC"/>
    <w:rsid w:val="005F1D08"/>
    <w:rsid w:val="006A7D2D"/>
    <w:rsid w:val="00751293"/>
    <w:rsid w:val="00755E66"/>
    <w:rsid w:val="00843372"/>
    <w:rsid w:val="00844360"/>
    <w:rsid w:val="00865F8F"/>
    <w:rsid w:val="008720A9"/>
    <w:rsid w:val="008A4C1F"/>
    <w:rsid w:val="008E6B9B"/>
    <w:rsid w:val="008F1AC4"/>
    <w:rsid w:val="00955F6A"/>
    <w:rsid w:val="00975738"/>
    <w:rsid w:val="009B04AF"/>
    <w:rsid w:val="00A50D96"/>
    <w:rsid w:val="00A55D25"/>
    <w:rsid w:val="00A727AE"/>
    <w:rsid w:val="00AB511D"/>
    <w:rsid w:val="00B0190E"/>
    <w:rsid w:val="00B559D2"/>
    <w:rsid w:val="00C37C1A"/>
    <w:rsid w:val="00CC7CD9"/>
    <w:rsid w:val="00CE57B1"/>
    <w:rsid w:val="00D25577"/>
    <w:rsid w:val="00D84D97"/>
    <w:rsid w:val="00DA2A28"/>
    <w:rsid w:val="00EA05DB"/>
    <w:rsid w:val="00F27AEB"/>
    <w:rsid w:val="00F516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51266"/>
  <w15:chartTrackingRefBased/>
  <w15:docId w15:val="{18BC2F69-767C-4664-BB6E-DC6FC78A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57B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E57B1"/>
    <w:pPr>
      <w:tabs>
        <w:tab w:val="center" w:pos="4536"/>
        <w:tab w:val="right" w:pos="9072"/>
      </w:tabs>
      <w:spacing w:after="0" w:line="240" w:lineRule="auto"/>
    </w:pPr>
  </w:style>
  <w:style w:type="character" w:customStyle="1" w:styleId="GlavaZnak">
    <w:name w:val="Glava Znak"/>
    <w:basedOn w:val="Privzetapisavaodstavka"/>
    <w:link w:val="Glava"/>
    <w:uiPriority w:val="99"/>
    <w:rsid w:val="00CE57B1"/>
  </w:style>
  <w:style w:type="paragraph" w:styleId="Noga">
    <w:name w:val="footer"/>
    <w:basedOn w:val="Navaden"/>
    <w:link w:val="NogaZnak"/>
    <w:uiPriority w:val="99"/>
    <w:unhideWhenUsed/>
    <w:rsid w:val="00CE57B1"/>
    <w:pPr>
      <w:tabs>
        <w:tab w:val="center" w:pos="4536"/>
        <w:tab w:val="right" w:pos="9072"/>
      </w:tabs>
      <w:spacing w:after="0" w:line="240" w:lineRule="auto"/>
    </w:pPr>
  </w:style>
  <w:style w:type="character" w:customStyle="1" w:styleId="NogaZnak">
    <w:name w:val="Noga Znak"/>
    <w:basedOn w:val="Privzetapisavaodstavka"/>
    <w:link w:val="Noga"/>
    <w:uiPriority w:val="99"/>
    <w:rsid w:val="00CE57B1"/>
  </w:style>
  <w:style w:type="character" w:styleId="Hiperpovezava">
    <w:name w:val="Hyperlink"/>
    <w:basedOn w:val="Privzetapisavaodstavka"/>
    <w:uiPriority w:val="99"/>
    <w:unhideWhenUsed/>
    <w:rsid w:val="00A55D25"/>
    <w:rPr>
      <w:color w:val="0563C1" w:themeColor="hyperlink"/>
      <w:u w:val="single"/>
    </w:rPr>
  </w:style>
  <w:style w:type="paragraph" w:styleId="Besedilooblaka">
    <w:name w:val="Balloon Text"/>
    <w:basedOn w:val="Navaden"/>
    <w:link w:val="BesedilooblakaZnak"/>
    <w:uiPriority w:val="99"/>
    <w:semiHidden/>
    <w:unhideWhenUsed/>
    <w:rsid w:val="00B0190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m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234</Words>
  <Characters>1335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Gimnazija Bežigrad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Ševerkar Špela</dc:creator>
  <cp:keywords/>
  <dc:description/>
  <cp:lastModifiedBy>Dominko Gabor Marija</cp:lastModifiedBy>
  <cp:revision>7</cp:revision>
  <cp:lastPrinted>2019-11-13T09:02:00Z</cp:lastPrinted>
  <dcterms:created xsi:type="dcterms:W3CDTF">2021-01-05T08:10:00Z</dcterms:created>
  <dcterms:modified xsi:type="dcterms:W3CDTF">2021-01-05T10:45:00Z</dcterms:modified>
</cp:coreProperties>
</file>